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084" w:rsidRDefault="00211084" w:rsidP="00211084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46408E" w:rsidRDefault="00125611" w:rsidP="00211084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125611">
        <w:rPr>
          <w:rFonts w:asciiTheme="majorBidi" w:hAnsiTheme="majorBidi" w:cstheme="majorBidi"/>
          <w:b/>
          <w:bCs/>
          <w:sz w:val="36"/>
          <w:szCs w:val="36"/>
        </w:rPr>
        <w:t>Conclusion  général</w:t>
      </w:r>
      <w:r>
        <w:rPr>
          <w:rFonts w:asciiTheme="majorBidi" w:hAnsiTheme="majorBidi" w:cstheme="majorBidi"/>
          <w:b/>
          <w:bCs/>
          <w:sz w:val="36"/>
          <w:szCs w:val="36"/>
        </w:rPr>
        <w:t>e</w:t>
      </w:r>
      <w:r w:rsidRPr="00125611">
        <w:rPr>
          <w:rFonts w:asciiTheme="majorBidi" w:hAnsiTheme="majorBidi" w:cstheme="majorBidi"/>
          <w:b/>
          <w:bCs/>
          <w:sz w:val="36"/>
          <w:szCs w:val="36"/>
        </w:rPr>
        <w:t> </w:t>
      </w:r>
    </w:p>
    <w:p w:rsidR="00211084" w:rsidRPr="00125611" w:rsidRDefault="00211084" w:rsidP="00211084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125611" w:rsidRDefault="00125611" w:rsidP="00125611">
      <w:pPr>
        <w:spacing w:line="360" w:lineRule="auto"/>
        <w:ind w:firstLine="708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125611">
        <w:rPr>
          <w:rFonts w:asciiTheme="majorBidi" w:hAnsiTheme="majorBidi" w:cstheme="majorBidi"/>
          <w:color w:val="000000"/>
          <w:sz w:val="24"/>
          <w:szCs w:val="24"/>
        </w:rPr>
        <w:t xml:space="preserve">Ce projet </w:t>
      </w:r>
      <w:r w:rsidR="009207DF">
        <w:rPr>
          <w:rFonts w:asciiTheme="majorBidi" w:hAnsiTheme="majorBidi" w:cstheme="majorBidi"/>
          <w:color w:val="000000"/>
          <w:sz w:val="24"/>
          <w:szCs w:val="24"/>
        </w:rPr>
        <w:t>m'a permis d'étudier en général,</w:t>
      </w:r>
      <w:r w:rsidRPr="00125611">
        <w:rPr>
          <w:rFonts w:asciiTheme="majorBidi" w:hAnsiTheme="majorBidi" w:cstheme="majorBidi"/>
          <w:color w:val="000000"/>
          <w:sz w:val="24"/>
          <w:szCs w:val="24"/>
        </w:rPr>
        <w:t xml:space="preserve"> l'évolution de la télécommunication mobile, en se basent sur les réseaux cellulaires les plu</w:t>
      </w:r>
      <w:r w:rsidR="00C546DA">
        <w:rPr>
          <w:rFonts w:asciiTheme="majorBidi" w:hAnsiTheme="majorBidi" w:cstheme="majorBidi"/>
          <w:color w:val="000000"/>
          <w:sz w:val="24"/>
          <w:szCs w:val="24"/>
        </w:rPr>
        <w:t>s importants tels que :</w:t>
      </w:r>
      <w:r w:rsidRPr="00125611">
        <w:rPr>
          <w:rFonts w:asciiTheme="majorBidi" w:hAnsiTheme="majorBidi" w:cstheme="majorBidi"/>
          <w:color w:val="000000"/>
          <w:sz w:val="24"/>
          <w:szCs w:val="24"/>
        </w:rPr>
        <w:t xml:space="preserve"> le GSM et l'UMTS.</w:t>
      </w:r>
    </w:p>
    <w:p w:rsidR="00125611" w:rsidRDefault="00125611" w:rsidP="009207DF">
      <w:pPr>
        <w:spacing w:line="360" w:lineRule="auto"/>
        <w:ind w:firstLine="708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125611">
        <w:rPr>
          <w:rFonts w:asciiTheme="majorBidi" w:hAnsiTheme="majorBidi" w:cstheme="majorBidi"/>
          <w:color w:val="000000"/>
          <w:sz w:val="24"/>
          <w:szCs w:val="24"/>
        </w:rPr>
        <w:t>De ce fait, j'ai décrit la naissance du portable et le chemin évolutif de la téléphonie mobile: la première génération de téléphonie mobile, caractérisée par une modulation analogique, la seconde caractéris</w:t>
      </w:r>
      <w:r w:rsidR="009207DF">
        <w:rPr>
          <w:rFonts w:asciiTheme="majorBidi" w:hAnsiTheme="majorBidi" w:cstheme="majorBidi"/>
          <w:color w:val="000000"/>
          <w:sz w:val="24"/>
          <w:szCs w:val="24"/>
        </w:rPr>
        <w:t>ée par une modulation numérique</w:t>
      </w:r>
      <w:r w:rsidRPr="00125611">
        <w:rPr>
          <w:rFonts w:asciiTheme="majorBidi" w:hAnsiTheme="majorBidi" w:cstheme="majorBidi"/>
          <w:color w:val="000000"/>
          <w:sz w:val="24"/>
          <w:szCs w:val="24"/>
        </w:rPr>
        <w:t xml:space="preserve"> et la troisième génération de téléphonie mobile: l'internationale mobile télécommunication IMT 2000.</w:t>
      </w:r>
    </w:p>
    <w:p w:rsidR="00125611" w:rsidRPr="00125611" w:rsidRDefault="00125611" w:rsidP="00125611">
      <w:pPr>
        <w:spacing w:line="36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125611">
        <w:rPr>
          <w:rFonts w:asciiTheme="majorBidi" w:hAnsiTheme="majorBidi" w:cstheme="majorBidi"/>
          <w:color w:val="000000"/>
          <w:sz w:val="24"/>
          <w:szCs w:val="24"/>
        </w:rPr>
        <w:t xml:space="preserve">Pour la troisième génération, on a la norme UMTS qui a hérité d'un certain nombre de concepts et d'éléments d'architectures de </w:t>
      </w:r>
      <w:r w:rsidR="009207DF">
        <w:rPr>
          <w:rFonts w:asciiTheme="majorBidi" w:hAnsiTheme="majorBidi" w:cstheme="majorBidi"/>
          <w:color w:val="000000"/>
          <w:sz w:val="24"/>
          <w:szCs w:val="24"/>
        </w:rPr>
        <w:t xml:space="preserve">la norme GSM, d'où je me </w:t>
      </w:r>
      <w:proofErr w:type="gramStart"/>
      <w:r w:rsidR="009207DF">
        <w:rPr>
          <w:rFonts w:asciiTheme="majorBidi" w:hAnsiTheme="majorBidi" w:cstheme="majorBidi"/>
          <w:color w:val="000000"/>
          <w:sz w:val="24"/>
          <w:szCs w:val="24"/>
        </w:rPr>
        <w:t>permet</w:t>
      </w:r>
      <w:proofErr w:type="gramEnd"/>
      <w:r w:rsidRPr="00125611">
        <w:rPr>
          <w:rFonts w:asciiTheme="majorBidi" w:hAnsiTheme="majorBidi" w:cstheme="majorBidi"/>
          <w:color w:val="000000"/>
          <w:sz w:val="24"/>
          <w:szCs w:val="24"/>
        </w:rPr>
        <w:t xml:space="preserve"> de dire que l'UMTS est le complémentaire du GSM non pas son successeur.</w:t>
      </w:r>
    </w:p>
    <w:p w:rsidR="00125611" w:rsidRDefault="001A3C89" w:rsidP="009207DF">
      <w:pPr>
        <w:spacing w:line="360" w:lineRule="auto"/>
        <w:ind w:firstLine="708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1A3C89">
        <w:rPr>
          <w:rFonts w:asciiTheme="majorBidi" w:hAnsiTheme="majorBidi" w:cstheme="majorBidi"/>
          <w:color w:val="000000"/>
          <w:sz w:val="24"/>
          <w:szCs w:val="24"/>
        </w:rPr>
        <w:t>En ce dernier</w:t>
      </w:r>
      <w:r w:rsidR="00C546DA">
        <w:rPr>
          <w:rFonts w:asciiTheme="majorBidi" w:hAnsiTheme="majorBidi" w:cstheme="majorBidi"/>
          <w:color w:val="000000"/>
          <w:sz w:val="24"/>
          <w:szCs w:val="24"/>
        </w:rPr>
        <w:t>,</w:t>
      </w:r>
      <w:r w:rsidRPr="001A3C89">
        <w:rPr>
          <w:rStyle w:val="apple-converted-space"/>
          <w:rFonts w:asciiTheme="majorBidi" w:hAnsiTheme="majorBidi" w:cstheme="majorBidi"/>
          <w:color w:val="000000"/>
          <w:sz w:val="24"/>
          <w:szCs w:val="24"/>
        </w:rPr>
        <w:t> </w:t>
      </w:r>
      <w:r>
        <w:rPr>
          <w:rFonts w:asciiTheme="majorBidi" w:hAnsiTheme="majorBidi" w:cstheme="majorBidi"/>
          <w:color w:val="000000"/>
          <w:sz w:val="24"/>
          <w:szCs w:val="24"/>
        </w:rPr>
        <w:t>j</w:t>
      </w:r>
      <w:r w:rsidR="00125611" w:rsidRPr="001A3C89">
        <w:rPr>
          <w:rFonts w:asciiTheme="majorBidi" w:hAnsiTheme="majorBidi" w:cstheme="majorBidi"/>
          <w:color w:val="000000"/>
          <w:sz w:val="24"/>
          <w:szCs w:val="24"/>
        </w:rPr>
        <w:t>'ai simulé</w:t>
      </w:r>
      <w:r w:rsidR="00C546DA">
        <w:rPr>
          <w:rFonts w:asciiTheme="majorBidi" w:hAnsiTheme="majorBidi" w:cstheme="majorBidi"/>
          <w:color w:val="000000"/>
          <w:sz w:val="24"/>
          <w:szCs w:val="24"/>
        </w:rPr>
        <w:t xml:space="preserve"> un modè</w:t>
      </w:r>
      <w:r w:rsidR="00C546DA" w:rsidRPr="00125611">
        <w:rPr>
          <w:rFonts w:asciiTheme="majorBidi" w:hAnsiTheme="majorBidi" w:cstheme="majorBidi"/>
          <w:color w:val="000000"/>
          <w:sz w:val="24"/>
          <w:szCs w:val="24"/>
        </w:rPr>
        <w:t>l</w:t>
      </w:r>
      <w:r w:rsidR="00C546DA">
        <w:rPr>
          <w:rFonts w:asciiTheme="majorBidi" w:hAnsiTheme="majorBidi" w:cstheme="majorBidi"/>
          <w:color w:val="000000"/>
          <w:sz w:val="24"/>
          <w:szCs w:val="24"/>
        </w:rPr>
        <w:t>e</w:t>
      </w:r>
      <w:r w:rsidR="00125611" w:rsidRPr="00125611">
        <w:rPr>
          <w:rFonts w:asciiTheme="majorBidi" w:hAnsiTheme="majorBidi" w:cstheme="majorBidi"/>
          <w:color w:val="000000"/>
          <w:sz w:val="24"/>
          <w:szCs w:val="24"/>
        </w:rPr>
        <w:t xml:space="preserve"> d'un réseau UMTS pour voir les phénomènes qui entrent en jeu durant la transmission à l'aide d'un simulateu</w:t>
      </w:r>
      <w:r w:rsidR="00C546DA">
        <w:rPr>
          <w:rFonts w:asciiTheme="majorBidi" w:hAnsiTheme="majorBidi" w:cstheme="majorBidi"/>
          <w:color w:val="000000"/>
          <w:sz w:val="24"/>
          <w:szCs w:val="24"/>
        </w:rPr>
        <w:t xml:space="preserve">r très performant qui est OPNET, logiciel </w:t>
      </w:r>
      <w:r w:rsidR="00125611" w:rsidRPr="00125611">
        <w:rPr>
          <w:rFonts w:asciiTheme="majorBidi" w:hAnsiTheme="majorBidi" w:cstheme="majorBidi"/>
          <w:color w:val="000000"/>
          <w:sz w:val="24"/>
          <w:szCs w:val="24"/>
        </w:rPr>
        <w:t xml:space="preserve">capable de simuler </w:t>
      </w:r>
      <w:r w:rsidR="00C546DA">
        <w:rPr>
          <w:rFonts w:asciiTheme="majorBidi" w:hAnsiTheme="majorBidi" w:cstheme="majorBidi"/>
          <w:color w:val="000000"/>
          <w:sz w:val="24"/>
          <w:szCs w:val="24"/>
        </w:rPr>
        <w:t>tous</w:t>
      </w:r>
      <w:r w:rsidR="00125611" w:rsidRPr="00125611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C546DA">
        <w:rPr>
          <w:rFonts w:asciiTheme="majorBidi" w:hAnsiTheme="majorBidi" w:cstheme="majorBidi"/>
          <w:color w:val="000000"/>
          <w:sz w:val="24"/>
          <w:szCs w:val="24"/>
        </w:rPr>
        <w:t>les réseaux numériques dont l’</w:t>
      </w:r>
      <w:r w:rsidR="00125611" w:rsidRPr="00125611">
        <w:rPr>
          <w:rFonts w:asciiTheme="majorBidi" w:hAnsiTheme="majorBidi" w:cstheme="majorBidi"/>
          <w:color w:val="000000"/>
          <w:sz w:val="24"/>
          <w:szCs w:val="24"/>
        </w:rPr>
        <w:t>unité est le paquet.</w:t>
      </w:r>
    </w:p>
    <w:p w:rsidR="009207DF" w:rsidRPr="00125611" w:rsidRDefault="009207DF" w:rsidP="009207DF">
      <w:pPr>
        <w:spacing w:line="36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>Toutefois, malgré les difficultés rencontrées telles que le manque des connaissances sur ce domaine, le peu de temps octroyé et la non disponibilité, chez nous, de la technologie de 3</w:t>
      </w:r>
      <w:r w:rsidRPr="009207DF">
        <w:rPr>
          <w:rFonts w:asciiTheme="majorBidi" w:hAnsiTheme="majorBidi" w:cstheme="majorBidi"/>
          <w:color w:val="000000"/>
          <w:sz w:val="24"/>
          <w:szCs w:val="24"/>
          <w:vertAlign w:val="superscript"/>
        </w:rPr>
        <w:t>ème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 génération, je peut dire que le but visé est relativement atteint et que le travail présenté ici peut être </w:t>
      </w:r>
      <w:r w:rsidR="00211084">
        <w:rPr>
          <w:rFonts w:asciiTheme="majorBidi" w:hAnsiTheme="majorBidi" w:cstheme="majorBidi"/>
          <w:color w:val="000000"/>
          <w:sz w:val="24"/>
          <w:szCs w:val="24"/>
        </w:rPr>
        <w:t>un noyau pour un bon projet futur.</w:t>
      </w:r>
    </w:p>
    <w:p w:rsidR="009207DF" w:rsidRPr="00125611" w:rsidRDefault="009207DF">
      <w:pPr>
        <w:spacing w:line="36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</w:p>
    <w:sectPr w:rsidR="009207DF" w:rsidRPr="00125611" w:rsidSect="00125611">
      <w:headerReference w:type="default" r:id="rId6"/>
      <w:pgSz w:w="11906" w:h="16838"/>
      <w:pgMar w:top="1418" w:right="1134" w:bottom="1418" w:left="567" w:header="709" w:footer="709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179" w:rsidRDefault="00912179" w:rsidP="00125611">
      <w:pPr>
        <w:spacing w:after="0" w:line="240" w:lineRule="auto"/>
      </w:pPr>
      <w:r>
        <w:separator/>
      </w:r>
    </w:p>
  </w:endnote>
  <w:endnote w:type="continuationSeparator" w:id="0">
    <w:p w:rsidR="00912179" w:rsidRDefault="00912179" w:rsidP="00125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179" w:rsidRDefault="00912179" w:rsidP="00125611">
      <w:pPr>
        <w:spacing w:after="0" w:line="240" w:lineRule="auto"/>
      </w:pPr>
      <w:r>
        <w:separator/>
      </w:r>
    </w:p>
  </w:footnote>
  <w:footnote w:type="continuationSeparator" w:id="0">
    <w:p w:rsidR="00912179" w:rsidRDefault="00912179" w:rsidP="001256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b/>
        <w:bCs/>
        <w:sz w:val="24"/>
        <w:szCs w:val="24"/>
        <w:lang w:eastAsia="fr-FR"/>
      </w:rPr>
      <w:alias w:val="Titre"/>
      <w:id w:val="77738743"/>
      <w:placeholder>
        <w:docPart w:val="3986987D39C74551A0180227E5018AE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25611" w:rsidRPr="00125611" w:rsidRDefault="00125611" w:rsidP="00125611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4"/>
            <w:szCs w:val="24"/>
          </w:rPr>
        </w:pPr>
        <w:r w:rsidRPr="00125611">
          <w:rPr>
            <w:rFonts w:asciiTheme="majorBidi" w:hAnsiTheme="majorBidi" w:cstheme="majorBidi"/>
            <w:b/>
            <w:bCs/>
            <w:sz w:val="24"/>
            <w:szCs w:val="24"/>
            <w:lang w:eastAsia="fr-FR"/>
          </w:rPr>
          <w:t xml:space="preserve">                                                                                                     </w:t>
        </w:r>
        <w:r>
          <w:rPr>
            <w:rFonts w:asciiTheme="majorBidi" w:hAnsiTheme="majorBidi" w:cstheme="majorBidi"/>
            <w:b/>
            <w:bCs/>
            <w:sz w:val="24"/>
            <w:szCs w:val="24"/>
            <w:lang w:eastAsia="fr-FR"/>
          </w:rPr>
          <w:t xml:space="preserve">                    </w:t>
        </w:r>
        <w:r w:rsidRPr="00125611">
          <w:rPr>
            <w:rFonts w:asciiTheme="majorBidi" w:hAnsiTheme="majorBidi" w:cstheme="majorBidi"/>
            <w:b/>
            <w:bCs/>
            <w:sz w:val="24"/>
            <w:szCs w:val="24"/>
            <w:lang w:eastAsia="fr-FR"/>
          </w:rPr>
          <w:t xml:space="preserve">    </w:t>
        </w:r>
        <w:r>
          <w:rPr>
            <w:rFonts w:asciiTheme="majorBidi" w:hAnsiTheme="majorBidi" w:cstheme="majorBidi"/>
            <w:b/>
            <w:bCs/>
            <w:sz w:val="24"/>
            <w:szCs w:val="24"/>
            <w:lang w:eastAsia="fr-FR"/>
          </w:rPr>
          <w:t xml:space="preserve">Conclusion </w:t>
        </w:r>
        <w:r w:rsidRPr="00125611">
          <w:rPr>
            <w:rFonts w:asciiTheme="majorBidi" w:hAnsiTheme="majorBidi" w:cstheme="majorBidi"/>
            <w:b/>
            <w:bCs/>
            <w:sz w:val="24"/>
            <w:szCs w:val="24"/>
            <w:lang w:eastAsia="fr-FR"/>
          </w:rPr>
          <w:t xml:space="preserve">générale    </w:t>
        </w:r>
      </w:p>
    </w:sdtContent>
  </w:sdt>
  <w:p w:rsidR="00125611" w:rsidRPr="00125611" w:rsidRDefault="00125611">
    <w:pPr>
      <w:pStyle w:val="En-tte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25611"/>
    <w:rsid w:val="00015185"/>
    <w:rsid w:val="00016BE9"/>
    <w:rsid w:val="000350AC"/>
    <w:rsid w:val="00090FB2"/>
    <w:rsid w:val="00097F52"/>
    <w:rsid w:val="000F3C00"/>
    <w:rsid w:val="001020B9"/>
    <w:rsid w:val="00125611"/>
    <w:rsid w:val="001A3C89"/>
    <w:rsid w:val="001D07C0"/>
    <w:rsid w:val="001D3BF2"/>
    <w:rsid w:val="00211084"/>
    <w:rsid w:val="002355DE"/>
    <w:rsid w:val="00235716"/>
    <w:rsid w:val="0028178E"/>
    <w:rsid w:val="002949ED"/>
    <w:rsid w:val="002A2BA1"/>
    <w:rsid w:val="002B257C"/>
    <w:rsid w:val="002D07F0"/>
    <w:rsid w:val="003365E2"/>
    <w:rsid w:val="003A19B4"/>
    <w:rsid w:val="003F2231"/>
    <w:rsid w:val="0042470B"/>
    <w:rsid w:val="0043254B"/>
    <w:rsid w:val="00443593"/>
    <w:rsid w:val="00453D01"/>
    <w:rsid w:val="0046408E"/>
    <w:rsid w:val="004C269D"/>
    <w:rsid w:val="004F2EA5"/>
    <w:rsid w:val="00542436"/>
    <w:rsid w:val="00615546"/>
    <w:rsid w:val="00631AFE"/>
    <w:rsid w:val="00653691"/>
    <w:rsid w:val="0065492B"/>
    <w:rsid w:val="00675796"/>
    <w:rsid w:val="00695634"/>
    <w:rsid w:val="006960FC"/>
    <w:rsid w:val="006C06F5"/>
    <w:rsid w:val="006D4265"/>
    <w:rsid w:val="006F256B"/>
    <w:rsid w:val="007424D9"/>
    <w:rsid w:val="007621E4"/>
    <w:rsid w:val="007A5C81"/>
    <w:rsid w:val="007E0BA7"/>
    <w:rsid w:val="00856F84"/>
    <w:rsid w:val="00881B27"/>
    <w:rsid w:val="008A5824"/>
    <w:rsid w:val="008B2581"/>
    <w:rsid w:val="00912179"/>
    <w:rsid w:val="00920013"/>
    <w:rsid w:val="009207DF"/>
    <w:rsid w:val="00953B45"/>
    <w:rsid w:val="00956705"/>
    <w:rsid w:val="00956C8B"/>
    <w:rsid w:val="009D6738"/>
    <w:rsid w:val="00A15B54"/>
    <w:rsid w:val="00A3471E"/>
    <w:rsid w:val="00AF5E5E"/>
    <w:rsid w:val="00B04AC2"/>
    <w:rsid w:val="00B16C13"/>
    <w:rsid w:val="00B55AE0"/>
    <w:rsid w:val="00B65280"/>
    <w:rsid w:val="00B6573B"/>
    <w:rsid w:val="00BC088C"/>
    <w:rsid w:val="00BD0A8C"/>
    <w:rsid w:val="00C10068"/>
    <w:rsid w:val="00C52090"/>
    <w:rsid w:val="00C546DA"/>
    <w:rsid w:val="00CB4B4E"/>
    <w:rsid w:val="00CF1385"/>
    <w:rsid w:val="00D100DC"/>
    <w:rsid w:val="00D52D26"/>
    <w:rsid w:val="00D571EF"/>
    <w:rsid w:val="00D74658"/>
    <w:rsid w:val="00DA6331"/>
    <w:rsid w:val="00DD00A2"/>
    <w:rsid w:val="00DD0C0D"/>
    <w:rsid w:val="00E26462"/>
    <w:rsid w:val="00E4440D"/>
    <w:rsid w:val="00EA447B"/>
    <w:rsid w:val="00ED7C6E"/>
    <w:rsid w:val="00EE4964"/>
    <w:rsid w:val="00F12794"/>
    <w:rsid w:val="00F7473F"/>
    <w:rsid w:val="00F86CBE"/>
    <w:rsid w:val="00FC409E"/>
    <w:rsid w:val="00FC4168"/>
    <w:rsid w:val="00FC5DCA"/>
    <w:rsid w:val="00FD0946"/>
    <w:rsid w:val="00FD0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08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25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25611"/>
  </w:style>
  <w:style w:type="paragraph" w:styleId="Pieddepage">
    <w:name w:val="footer"/>
    <w:basedOn w:val="Normal"/>
    <w:link w:val="PieddepageCar"/>
    <w:uiPriority w:val="99"/>
    <w:semiHidden/>
    <w:unhideWhenUsed/>
    <w:rsid w:val="00125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25611"/>
  </w:style>
  <w:style w:type="paragraph" w:styleId="Textedebulles">
    <w:name w:val="Balloon Text"/>
    <w:basedOn w:val="Normal"/>
    <w:link w:val="TextedebullesCar"/>
    <w:uiPriority w:val="99"/>
    <w:semiHidden/>
    <w:unhideWhenUsed/>
    <w:rsid w:val="00125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2561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Policepardfaut"/>
    <w:rsid w:val="001A3C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986987D39C74551A0180227E5018A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8F18298-6003-4001-8CA3-77F5A82265E5}"/>
      </w:docPartPr>
      <w:docPartBody>
        <w:p w:rsidR="00D46AAD" w:rsidRDefault="009D17BB" w:rsidP="009D17BB">
          <w:pPr>
            <w:pStyle w:val="3986987D39C74551A0180227E5018AE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9D17BB"/>
    <w:rsid w:val="008775C1"/>
    <w:rsid w:val="009D17BB"/>
    <w:rsid w:val="00D46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AA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3986987D39C74551A0180227E5018AE5">
    <w:name w:val="3986987D39C74551A0180227E5018AE5"/>
    <w:rsid w:val="009D17B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209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Conclusion générale    </vt:lpstr>
    </vt:vector>
  </TitlesOfParts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Conclusion générale    </dc:title>
  <dc:subject/>
  <dc:creator>benamra</dc:creator>
  <cp:keywords/>
  <dc:description/>
  <cp:lastModifiedBy>benamra</cp:lastModifiedBy>
  <cp:revision>4</cp:revision>
  <dcterms:created xsi:type="dcterms:W3CDTF">2013-06-09T06:34:00Z</dcterms:created>
  <dcterms:modified xsi:type="dcterms:W3CDTF">2013-06-09T09:57:00Z</dcterms:modified>
</cp:coreProperties>
</file>